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2ECF0CE3" w:rsidR="0046741C" w:rsidRPr="00D746DC" w:rsidRDefault="0033589B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600EA3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600EA3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C771B7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C771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600EA3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600EA3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600EA3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600EA3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716C21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600EA3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600EA3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0464B6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600EA3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600EA3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600EA3" w:rsidP="003408CE">
            <w:hyperlink r:id="rId22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="009E5A03"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600EA3" w:rsidP="003408CE">
            <w:pPr>
              <w:jc w:val="both"/>
            </w:pPr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600EA3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600EA3" w:rsidP="003408CE">
            <w:pPr>
              <w:jc w:val="both"/>
            </w:pPr>
            <w:hyperlink r:id="rId25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600EA3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600EA3" w:rsidP="003408CE">
            <w:pPr>
              <w:jc w:val="both"/>
            </w:pPr>
            <w:hyperlink r:id="rId2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600EA3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600EA3" w:rsidP="003408CE"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600EA3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600EA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600EA3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600EA3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600EA3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600EA3" w:rsidP="00DC28D1">
            <w:pPr>
              <w:jc w:val="both"/>
            </w:pPr>
            <w:hyperlink r:id="rId35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600EA3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E15FC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600EA3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600EA3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600EA3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600EA3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600EA3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600EA3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600EA3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600EA3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600EA3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600EA3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600EA3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600EA3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600EA3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600EA3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600EA3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600EA3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</w:t>
              </w:r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600EA3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3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600EA3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600EA3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600EA3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600EA3" w:rsidP="00081358">
            <w:hyperlink r:id="rId57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1A72E8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600EA3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8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600EA3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9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600EA3" w:rsidP="00DA65B4">
            <w:pPr>
              <w:jc w:val="both"/>
            </w:pPr>
            <w:hyperlink r:id="rId60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234B4" w:rsidRDefault="00BF6A4E" w:rsidP="00DA65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34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Manual de </w:t>
            </w:r>
            <w:r w:rsidR="00DA3241" w:rsidRPr="003234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</w:t>
            </w:r>
            <w:r w:rsidRPr="003234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rganización y </w:t>
            </w:r>
            <w:r w:rsidR="009E10BD" w:rsidRPr="003234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234B4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234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234B4" w:rsidRDefault="00600EA3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61" w:history="1">
              <w:r w:rsidR="00AB0EE4" w:rsidRPr="003234B4">
                <w:rPr>
                  <w:rStyle w:val="Hipervnculo"/>
                  <w:rFonts w:ascii="Times New Roman" w:hAnsi="Times New Roman" w:cs="Times New Roman"/>
                  <w:sz w:val="20"/>
                  <w:szCs w:val="20"/>
                  <w:highlight w:val="yellow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234B4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234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>4</w:t>
            </w:r>
            <w:r w:rsidR="00AB0EE4" w:rsidRPr="003234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9E10BD" w:rsidRPr="003234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>de</w:t>
            </w:r>
            <w:r w:rsidR="00AB0EE4" w:rsidRPr="003234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MARZO</w:t>
            </w:r>
            <w:r w:rsidR="009E10BD" w:rsidRPr="003234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202</w:t>
            </w:r>
            <w:r w:rsidR="00AB0EE4" w:rsidRPr="003234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600EA3" w:rsidP="00E03FF5">
            <w:pPr>
              <w:jc w:val="center"/>
            </w:pPr>
            <w:hyperlink r:id="rId62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600EA3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600EA3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600EA3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5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24B66B0" w14:textId="5ED9DB4A" w:rsidR="003D557C" w:rsidRPr="000758E0" w:rsidRDefault="00600EA3" w:rsidP="003D557C">
            <w:pPr>
              <w:pStyle w:val="Prrafodelista"/>
              <w:ind w:left="0"/>
              <w:jc w:val="center"/>
            </w:pPr>
            <w:hyperlink r:id="rId66" w:history="1">
              <w:r w:rsidR="000758E0" w:rsidRPr="000758E0">
                <w:rPr>
                  <w:rStyle w:val="Hipervnculo"/>
                </w:rPr>
                <w:t>https://prensadelpresidente.gob.do/transparencia/index.php/oai/estadisticas-y-balances-de-la-gestion-oai/category/963-1er-trimestre</w:t>
              </w:r>
            </w:hyperlink>
          </w:p>
          <w:p w14:paraId="3F1BC29F" w14:textId="45413998" w:rsidR="000758E0" w:rsidRPr="000758E0" w:rsidRDefault="000758E0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70630BE" w14:textId="6965FFD5" w:rsidR="006856B7" w:rsidRPr="000758E0" w:rsidRDefault="00E61A90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600EA3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600EA3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8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Pr="00D746DC" w:rsidRDefault="00600EA3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69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5F0D10AA" w:rsidR="006856B7" w:rsidRPr="00D746DC" w:rsidRDefault="00613EB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7777777" w:rsidR="006856B7" w:rsidRPr="00D746DC" w:rsidRDefault="00600EA3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D746DC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D746DC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988A3E7" w14:textId="3C3A569D" w:rsidR="00105FE5" w:rsidRDefault="00600EA3" w:rsidP="006856B7">
            <w:pPr>
              <w:jc w:val="both"/>
            </w:pPr>
            <w:hyperlink r:id="rId71" w:history="1">
              <w:r w:rsidR="00E61A90" w:rsidRPr="00AE52C4">
                <w:rPr>
                  <w:rStyle w:val="Hipervnculo"/>
                </w:rPr>
                <w:t>https://prensadelpresidente.gob.do/transparencia/index.php/oai/indice-de-transparencia-estandarizado/category/965-febrero</w:t>
              </w:r>
            </w:hyperlink>
          </w:p>
          <w:p w14:paraId="3F704BC0" w14:textId="113F03FC" w:rsidR="00E61A90" w:rsidRPr="00D746DC" w:rsidRDefault="00E61A90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4C3AE1D" w:rsidR="006856B7" w:rsidRPr="00D746DC" w:rsidRDefault="002E4038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ero, 2023</w:t>
            </w:r>
          </w:p>
        </w:tc>
        <w:tc>
          <w:tcPr>
            <w:tcW w:w="1690" w:type="dxa"/>
          </w:tcPr>
          <w:p w14:paraId="51B9A049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00EA3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600EA3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600EA3" w:rsidP="00E0764F">
            <w:pPr>
              <w:pStyle w:val="Prrafodelista"/>
              <w:ind w:left="0"/>
              <w:jc w:val="center"/>
            </w:pPr>
            <w:hyperlink r:id="rId74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8D71E0B" w14:textId="7ABB5E29" w:rsidR="00E61A90" w:rsidRDefault="00600EA3" w:rsidP="00E61A90">
            <w:pPr>
              <w:jc w:val="both"/>
            </w:pPr>
            <w:hyperlink r:id="rId75" w:history="1">
              <w:r w:rsidR="00E61A90" w:rsidRPr="00AE52C4">
                <w:rPr>
                  <w:rStyle w:val="Hipervnculo"/>
                </w:rPr>
                <w:t>https://prensadelpresidente.gob.do/transparencia/index.php/plan-estrategico-institucional-pei/category/818-informes-trimestrales-poa-ano-2023</w:t>
              </w:r>
            </w:hyperlink>
          </w:p>
          <w:p w14:paraId="4D610827" w14:textId="141DDDEA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6E3917B5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600EA3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600EA3" w:rsidP="008508C6">
            <w:pPr>
              <w:pStyle w:val="Prrafodelista"/>
              <w:ind w:left="0"/>
              <w:jc w:val="center"/>
            </w:pPr>
            <w:hyperlink r:id="rId77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600EA3" w:rsidP="00DA65B4">
            <w:pPr>
              <w:jc w:val="both"/>
            </w:pPr>
            <w:hyperlink r:id="rId78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2D2759CF" w:rsidR="00DA65B4" w:rsidRPr="00D746DC" w:rsidRDefault="005217DE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83E83A8" w14:textId="75A5B597" w:rsidR="00E61A90" w:rsidRDefault="00600EA3" w:rsidP="00E61A90">
            <w:pPr>
              <w:jc w:val="both"/>
            </w:pPr>
            <w:hyperlink r:id="rId79" w:history="1">
              <w:r w:rsidR="00E61A90" w:rsidRPr="00AE52C4">
                <w:rPr>
                  <w:rStyle w:val="Hipervnculo"/>
                </w:rPr>
                <w:t>https://prensadelpresidente.gob.do/transparencia/index.php/estadisticas/category/954-1er-trimestre</w:t>
              </w:r>
            </w:hyperlink>
          </w:p>
          <w:p w14:paraId="1E9997B5" w14:textId="23308A83" w:rsidR="00E61A90" w:rsidRPr="00D746DC" w:rsidRDefault="00E61A90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6DA7AB18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600EA3" w:rsidP="00DA65B4">
            <w:hyperlink r:id="rId80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600EA3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CBBCF9F" w14:textId="647938C4" w:rsidR="00E61A90" w:rsidRDefault="00600EA3" w:rsidP="00E61A90">
            <w:hyperlink r:id="rId82" w:history="1">
              <w:r w:rsidR="00E61A90" w:rsidRPr="00AE52C4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https://prensadelpresidente.gob.do/transparencia/index.php/acceso-al-311/estadisticas-de-las-quejas-reclamaciones-y-sugerencias-recibidas-a-traves-del-311/category/964-1er-trimestre</w:t>
              </w:r>
            </w:hyperlink>
          </w:p>
          <w:p w14:paraId="20E6FE09" w14:textId="4124D2E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4A9E0688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600EA3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600EA3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00EA3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5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600EA3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600EA3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D746DC" w:rsidRDefault="00600EA3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8" w:tooltip="Ejecución del presupuesto" w:history="1">
              <w:r w:rsidR="008F7A06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51029D" w14:textId="00142587" w:rsidR="00CB2B1D" w:rsidRDefault="00600EA3" w:rsidP="00055B87">
            <w:hyperlink r:id="rId89" w:history="1">
              <w:r w:rsidR="007123A7" w:rsidRPr="000373ED">
                <w:rPr>
                  <w:rStyle w:val="Hipervnculo"/>
                </w:rPr>
                <w:t>https://prensadelpresidente.gob.do/transparencia/phocadownload/Presupuesto/EJECUCIONMENSUAL/2023/MAYO/EJECUCION%20PRESUPUESTARIA%20MAYO%202023.pdf</w:t>
              </w:r>
            </w:hyperlink>
          </w:p>
          <w:p w14:paraId="7076BDC8" w14:textId="4C746CFE" w:rsidR="007123A7" w:rsidRPr="00D746DC" w:rsidRDefault="007123A7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59C50F65" w:rsidR="008F7A06" w:rsidRPr="00D746DC" w:rsidRDefault="007123A7" w:rsidP="00055B8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CB2B1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4F1D5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BD7DB86" w14:textId="29DE5115" w:rsidR="000F18C4" w:rsidRDefault="00600EA3" w:rsidP="000F18C4">
            <w:hyperlink r:id="rId90" w:history="1">
              <w:r w:rsidR="000F18C4" w:rsidRPr="00AE52C4">
                <w:rPr>
                  <w:rStyle w:val="Hipervnculo"/>
                </w:rPr>
                <w:t>https://prensadelpresidente.gob.do/transparencia/index.php/presupuesto/ejecucion-del-presupuesto/category/956-1er-trimestre</w:t>
              </w:r>
            </w:hyperlink>
          </w:p>
          <w:p w14:paraId="4575F76F" w14:textId="09A3CC0E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503584BA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B5483C8" w14:textId="4EB2D7E0" w:rsidR="008F7A06" w:rsidRPr="00D746DC" w:rsidRDefault="00600EA3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2A261D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https://prensadelpresidente.gob.do/transparencia/phocadownload/Presupuesto/InformeSemestralFisicoFinanciero/Informe%20de%20Evaluacin%20Semestral%20Metas%20Fsicas%20Financieras%20Julio%20diciembre%202022.pdf</w:t>
              </w:r>
            </w:hyperlink>
            <w:r w:rsidR="002A261D" w:rsidRPr="00D746D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14:paraId="74507EFF" w14:textId="70D768B8" w:rsidR="008F7A06" w:rsidRPr="00D746DC" w:rsidRDefault="00352A11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F5EC6A5" w14:textId="75B7135B" w:rsidR="00535D93" w:rsidRDefault="00600EA3" w:rsidP="002A261D">
            <w:pPr>
              <w:shd w:val="clear" w:color="auto" w:fill="FFFFFF"/>
              <w:spacing w:after="60" w:line="300" w:lineRule="atLeast"/>
              <w:jc w:val="center"/>
            </w:pPr>
            <w:hyperlink r:id="rId92" w:history="1">
              <w:r w:rsidR="006F7213" w:rsidRPr="000373ED">
                <w:rPr>
                  <w:rStyle w:val="Hipervnculo"/>
                </w:rPr>
                <w:t>https://prensadelpresidente.gob.do/transparencia/index.php/recursos-humanos/nomina/category/990-mayo</w:t>
              </w:r>
            </w:hyperlink>
          </w:p>
          <w:p w14:paraId="7A462E20" w14:textId="14DF90B4" w:rsidR="006F7213" w:rsidRPr="00D746DC" w:rsidRDefault="006F7213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629344FC" w:rsidR="008F7A06" w:rsidRPr="00D746DC" w:rsidRDefault="006F7213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600EA3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04CA59E4" w:rsidR="008F7A06" w:rsidRDefault="00C5649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600EA3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600EA3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600EA3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6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600EA3" w:rsidP="00EA5090">
            <w:pPr>
              <w:shd w:val="clear" w:color="auto" w:fill="FFFFFF"/>
            </w:pPr>
            <w:hyperlink r:id="rId97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165E49E1" w:rsidR="00A25D89" w:rsidRDefault="00C56496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600EA3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8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600EA3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99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3CD99F0C" w:rsidR="00834ED4" w:rsidRPr="00D746DC" w:rsidRDefault="00FC33D4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  <w:r w:rsidRPr="00FC33D4">
              <w:t>https://prensadelpresidente.gob.do/transparencia/index.php/compras-y-contrataciones/licitaciones-publicas/category/1002-mayo</w:t>
            </w:r>
          </w:p>
        </w:tc>
        <w:tc>
          <w:tcPr>
            <w:tcW w:w="1339" w:type="dxa"/>
          </w:tcPr>
          <w:p w14:paraId="1BB76CE4" w14:textId="7DD4A44D" w:rsidR="00A25D89" w:rsidRDefault="008308E3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36781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600EA3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0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534F1A96" w:rsidR="005378AD" w:rsidRPr="00D746DC" w:rsidRDefault="00FC33D4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33D4">
              <w:t>https://prensadelpresidente.gob.do/transparencia/index.php/compras-y-contrataciones/licitaciones-restringidas/category/1003-mayo</w:t>
            </w:r>
          </w:p>
        </w:tc>
        <w:tc>
          <w:tcPr>
            <w:tcW w:w="1339" w:type="dxa"/>
          </w:tcPr>
          <w:p w14:paraId="6CE84686" w14:textId="2311E656" w:rsidR="00834ED4" w:rsidRDefault="008308E3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5378A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600EA3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1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50B95247" w:rsidR="00CD1DBC" w:rsidRPr="00D746DC" w:rsidRDefault="00FC33D4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C33D4">
              <w:t>https://prensadelpresidente.gob.do/transparencia/index.php/compras-y-contrataciones/sorteos-de-obras/category/856-2023</w:t>
            </w:r>
          </w:p>
        </w:tc>
        <w:tc>
          <w:tcPr>
            <w:tcW w:w="1339" w:type="dxa"/>
          </w:tcPr>
          <w:p w14:paraId="25E669C8" w14:textId="379F1886" w:rsidR="00834ED4" w:rsidRDefault="003D4C6F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CD1DB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4F111C6" w14:textId="77777777" w:rsidR="009337EB" w:rsidRDefault="00FC33D4" w:rsidP="002E185D">
            <w:pPr>
              <w:shd w:val="clear" w:color="auto" w:fill="FFFFFF"/>
              <w:spacing w:line="200" w:lineRule="atLeast"/>
            </w:pPr>
            <w:r w:rsidRPr="00FC33D4">
              <w:t>https://prensadelpresidente.gob.do/transparencia/index.php/compras-y-contrataciones/comparaciones-de-precios/category/988-mayo</w:t>
            </w:r>
          </w:p>
          <w:p w14:paraId="7A73779C" w14:textId="65B0528A" w:rsidR="00FC33D4" w:rsidRPr="00D746DC" w:rsidRDefault="00FC33D4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74F51A" w14:textId="51E411C1" w:rsidR="00834ED4" w:rsidRDefault="003D4C6F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9337E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A81C90" w14:textId="595C3EF2" w:rsidR="00C937C1" w:rsidRDefault="00600EA3" w:rsidP="002E185D">
            <w:pPr>
              <w:shd w:val="clear" w:color="auto" w:fill="FFFFFF"/>
              <w:jc w:val="both"/>
            </w:pPr>
            <w:hyperlink r:id="rId102" w:history="1">
              <w:r w:rsidR="008308E3" w:rsidRPr="000373ED">
                <w:rPr>
                  <w:rStyle w:val="Hipervnculo"/>
                </w:rPr>
                <w:t>https://prensadelpresidente.gob.do/transparencia/index.php/compras-y-contrataciones/subasta-inversa/category/1007-mayo</w:t>
              </w:r>
            </w:hyperlink>
          </w:p>
          <w:p w14:paraId="0110E507" w14:textId="1529CFE1" w:rsidR="008308E3" w:rsidRPr="00D746DC" w:rsidRDefault="008308E3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8EB98F3" w14:textId="7BE045A9" w:rsidR="00834ED4" w:rsidRDefault="00047BF5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672ED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255AF464" w14:textId="6B0BB1B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D5E589A" w14:textId="7762598C" w:rsidR="00672EDB" w:rsidRPr="009E7BB7" w:rsidRDefault="008308E3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lang w:val="en-029"/>
              </w:rPr>
            </w:pPr>
            <w:r w:rsidRPr="00582E1C">
              <w:rPr>
                <w:lang w:val="en-029"/>
              </w:rPr>
              <w:t>https://prensadelpresidente.gob.do/transparencia/index.php/compras-y-contrataciones/compras-menores/category/1008-mayo</w:t>
            </w:r>
          </w:p>
        </w:tc>
        <w:tc>
          <w:tcPr>
            <w:tcW w:w="1339" w:type="dxa"/>
          </w:tcPr>
          <w:p w14:paraId="51576616" w14:textId="15A68115" w:rsidR="00834ED4" w:rsidRDefault="00047BF5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672ED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779CF3C" w14:textId="71EA016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A25D89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8B75B3F" w14:textId="57D77C27" w:rsidR="009E7BB7" w:rsidRDefault="00600EA3" w:rsidP="002E185D">
            <w:pPr>
              <w:shd w:val="clear" w:color="auto" w:fill="FFFFFF"/>
              <w:jc w:val="both"/>
            </w:pPr>
            <w:hyperlink r:id="rId103" w:history="1">
              <w:r w:rsidR="00047BF5" w:rsidRPr="000373ED">
                <w:rPr>
                  <w:rStyle w:val="Hipervnculo"/>
                </w:rPr>
                <w:t>https://prensadelpresidente.gob.do/transparencia/index.php/compras-y-contrataciones/relacion-de-compras-por-debajo-del-umbral/category/997-mayo</w:t>
              </w:r>
            </w:hyperlink>
          </w:p>
          <w:p w14:paraId="35598132" w14:textId="75365542" w:rsidR="00047BF5" w:rsidRPr="00D746DC" w:rsidRDefault="00047BF5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9498CE6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51EF194E" w:rsidR="002E185D" w:rsidRPr="00D746DC" w:rsidRDefault="008609A7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9A7">
              <w:t>https://prensadelpresidente.gob.do/transparencia/index.php/compras-y-contrataciones/micro-pequena-y-mediana-empresas-mypimes/category/998-mayo</w:t>
            </w:r>
            <w:r w:rsidR="00F5387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15AF3E55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A5F335B" w:rsidR="002E185D" w:rsidRPr="00D746DC" w:rsidRDefault="008609A7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8609A7">
              <w:t>https://prensadelpresidente.gob.do/transparencia/index.php/compras-y-contrataciones/emergencia-nacional/category/1001-mayo</w:t>
            </w:r>
            <w:r w:rsidR="006531F9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7EF6F035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02EFF2A" w:rsidR="00F402B4" w:rsidRPr="00D746DC" w:rsidRDefault="00595922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595922">
              <w:t>https://prensadelpresidente.gob.do/transparencia/index.php/compras-y-contrataciones/casos-de-urgencia/category/1005-mayo</w:t>
            </w:r>
          </w:p>
        </w:tc>
        <w:tc>
          <w:tcPr>
            <w:tcW w:w="1339" w:type="dxa"/>
          </w:tcPr>
          <w:p w14:paraId="1BF43E4B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1B95EB6" w14:textId="626A1D55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2A9C438" w14:textId="75B84BD9" w:rsidR="007C19FF" w:rsidRPr="00D746DC" w:rsidRDefault="00C1129B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C1129B">
              <w:t>https://prensadelpresidente.gob.do/transparencia/index.php/compras-y-contrataciones/otros-casos-de-excepcion/category/1004-mayo</w:t>
            </w:r>
          </w:p>
        </w:tc>
        <w:tc>
          <w:tcPr>
            <w:tcW w:w="1339" w:type="dxa"/>
          </w:tcPr>
          <w:p w14:paraId="040672C1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600EA3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571A7BE8" w:rsidR="00A70C1E" w:rsidRPr="00D746DC" w:rsidRDefault="00B14B36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B36">
              <w:t>https://prensadelpresidente.gob.do/transparencia/phocadownload/ComprasYContrataciones/EstadoDeCuentaDeSuplidores/2023/MAYO/RELACION%20DE%20ESTADO%20DE%20CUENTAS%20DE%20SUPLIDORES%20MAYO%202023.pdf</w:t>
            </w:r>
          </w:p>
        </w:tc>
        <w:tc>
          <w:tcPr>
            <w:tcW w:w="1339" w:type="dxa"/>
          </w:tcPr>
          <w:p w14:paraId="066D0FBD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0F3BDC67" w:rsidR="002F1A99" w:rsidRPr="00D746DC" w:rsidRDefault="00D42506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506">
              <w:t>https://prensadelpresidente.gob.do/transparencia/phocadownload/ComprasYContrataciones/PagoAProveedores/2023/MAYO/PAGOS%20A%20PROVEEDORES%20MAYO%202023.pdf</w:t>
            </w:r>
          </w:p>
        </w:tc>
        <w:tc>
          <w:tcPr>
            <w:tcW w:w="1339" w:type="dxa"/>
          </w:tcPr>
          <w:p w14:paraId="21016CED" w14:textId="77777777" w:rsidR="009853AA" w:rsidRDefault="009853AA" w:rsidP="009853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5A35D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8F9EC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32EB5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B3142D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3E37A43E" w:rsidR="00E00D75" w:rsidRPr="00D746DC" w:rsidRDefault="00E00D75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00D75">
              <w:t>https://prensadelpresidente.gob.do/transparencia/index.php/proyectos-y-programas/descripcion-de-los-proyectos-y-programas/category/946-1er-trimestre</w:t>
            </w:r>
          </w:p>
        </w:tc>
        <w:tc>
          <w:tcPr>
            <w:tcW w:w="1530" w:type="dxa"/>
          </w:tcPr>
          <w:p w14:paraId="3068BA5B" w14:textId="2344083E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600EA3" w:rsidP="0048300A">
            <w:pPr>
              <w:shd w:val="clear" w:color="auto" w:fill="FFFFFF"/>
            </w:pPr>
            <w:hyperlink r:id="rId105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ED84A63" w14:textId="5EFD39F0" w:rsidR="001236EE" w:rsidRPr="00D746DC" w:rsidRDefault="00DC4EF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C4EF0">
              <w:t>https://prensadelpresidente.gob.do/transparencia/phocadownload/Finanzas/BalanceGeneral/2023/MAYO/BALANCE%20GENERAL%20MAYO%202023.pdf</w:t>
            </w:r>
          </w:p>
          <w:p w14:paraId="41FB77C8" w14:textId="069B3E82" w:rsidR="008F7A06" w:rsidRPr="00D746DC" w:rsidRDefault="004E6DD1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76BA472B" w14:textId="057C06D5" w:rsidR="00D43424" w:rsidRDefault="00DC4EF0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21A69651" w:rsidR="00D2501B" w:rsidRPr="00D746DC" w:rsidRDefault="008809C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809C6">
              <w:t>https://prensadelpresidente.gob.do/transparencia/index.php/finanzas/informes-financieros/category/995-mayo</w:t>
            </w:r>
          </w:p>
        </w:tc>
        <w:tc>
          <w:tcPr>
            <w:tcW w:w="1764" w:type="dxa"/>
          </w:tcPr>
          <w:p w14:paraId="6F4BC1BE" w14:textId="324A7920" w:rsidR="00760067" w:rsidRDefault="008809C6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D250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600EA3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600EA3" w:rsidP="0048300A">
            <w:pPr>
              <w:shd w:val="clear" w:color="auto" w:fill="FFFFFF"/>
            </w:pPr>
            <w:hyperlink r:id="rId107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422AF98" w:rsidR="00F314D5" w:rsidRPr="00D746DC" w:rsidRDefault="008B74C9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8B74C9">
              <w:t>https://prensadelpresidente.gob.do/transparencia/phocadownload/Finanzas/IngresosYEgresos/2023/MAYO/RELACION%20DE%20INGRESOS%20Y%20EGRESOS%20MAYO%202023.pdf</w:t>
            </w:r>
          </w:p>
        </w:tc>
        <w:tc>
          <w:tcPr>
            <w:tcW w:w="1764" w:type="dxa"/>
          </w:tcPr>
          <w:p w14:paraId="5211332C" w14:textId="7D6D1D5F" w:rsidR="003D2FB6" w:rsidRDefault="002F2399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F314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600EA3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8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5339AC7" w14:textId="0F0BD48C" w:rsidR="000050B3" w:rsidRDefault="00600EA3" w:rsidP="002E185D">
            <w:pPr>
              <w:shd w:val="clear" w:color="auto" w:fill="FFFFFF"/>
            </w:pPr>
            <w:hyperlink r:id="rId109" w:history="1">
              <w:r w:rsidR="00AC06AE" w:rsidRPr="00ED25D8">
                <w:rPr>
                  <w:rStyle w:val="Hipervnculo"/>
                </w:rPr>
                <w:t>https://prensadelpresidente.gob.do/transparencia/index.php/finanzas/informes-de-auditorias/category/843-2023</w:t>
              </w:r>
            </w:hyperlink>
          </w:p>
          <w:p w14:paraId="38974788" w14:textId="429686BC" w:rsidR="00AC06AE" w:rsidRPr="00D746DC" w:rsidRDefault="00AC06A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15FA3BEF" w:rsidR="003D2FB6" w:rsidRDefault="002F2399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AC06A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7A71D14" w14:textId="3699F91F" w:rsidR="006A5743" w:rsidRDefault="00600EA3" w:rsidP="006A5743">
            <w:pPr>
              <w:shd w:val="clear" w:color="auto" w:fill="FFFFFF"/>
            </w:pPr>
            <w:hyperlink r:id="rId110" w:history="1">
              <w:r w:rsidR="000050B3" w:rsidRPr="00AE52C4">
                <w:rPr>
                  <w:rStyle w:val="Hipervnculo"/>
                </w:rPr>
                <w:t>https://prensadelpresidente.gob.do/transparencia/index.php/finanzas/activos-fijos/category/382-2022</w:t>
              </w:r>
            </w:hyperlink>
          </w:p>
          <w:p w14:paraId="5CCD7399" w14:textId="77777777" w:rsidR="000050B3" w:rsidRPr="00D746DC" w:rsidRDefault="000050B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5F32E8F5" w:rsidR="006A5743" w:rsidRPr="00D746DC" w:rsidRDefault="00B479C7" w:rsidP="006A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Semestre: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Julio - 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600EA3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27425F4" w14:textId="0681BD2A" w:rsidR="002D51E9" w:rsidRDefault="00600EA3" w:rsidP="002D51E9">
            <w:pPr>
              <w:shd w:val="clear" w:color="auto" w:fill="FFFFFF"/>
            </w:pPr>
            <w:hyperlink r:id="rId112" w:history="1">
              <w:r w:rsidR="000050B3" w:rsidRPr="00AE52C4">
                <w:rPr>
                  <w:rStyle w:val="Hipervnculo"/>
                </w:rPr>
                <w:t>https://prensadelpresidente.gob.do/transparencia/index.php/finanzas/inventario-en-almacen/category/962-1er-trimestre</w:t>
              </w:r>
            </w:hyperlink>
          </w:p>
          <w:p w14:paraId="0D80FD82" w14:textId="4AFC7728" w:rsidR="000050B3" w:rsidRPr="00D746DC" w:rsidRDefault="000050B3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3AD8F5CE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gramStart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Marzo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5666AD9" w14:textId="5BACA0DE" w:rsidR="001D61B6" w:rsidRDefault="00600EA3" w:rsidP="00D1631F">
            <w:pPr>
              <w:shd w:val="clear" w:color="auto" w:fill="FFFFFF"/>
            </w:pPr>
            <w:hyperlink r:id="rId113" w:history="1">
              <w:r w:rsidR="000050B3" w:rsidRPr="00AE52C4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62BF066D" w:rsidR="000050B3" w:rsidRPr="00D746DC" w:rsidRDefault="000050B3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2707C265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–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D746DC" w:rsidRDefault="00BF7C83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600EA3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14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600EA3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15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600EA3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16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600EA3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17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C252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541FBF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600EA3" w:rsidP="00B50E40">
            <w:pPr>
              <w:shd w:val="clear" w:color="auto" w:fill="FFFFFF"/>
            </w:pPr>
            <w:hyperlink r:id="rId118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0CC3B943" w:rsidR="000050B3" w:rsidRDefault="001F2CF7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C25247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C252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600EA3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1668D4" w14:textId="2F4A3B35" w:rsidR="000050B3" w:rsidRDefault="001F2CF7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Mayo,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6529776E" w14:textId="694389AF" w:rsidR="00080584" w:rsidRPr="00D746DC" w:rsidRDefault="00600EA3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0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2D7B512" w14:textId="77E804B8" w:rsidR="00080584" w:rsidRPr="00D746DC" w:rsidRDefault="000A3CA1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80584" w:rsidRPr="00D746DC">
        <w:rPr>
          <w:rFonts w:ascii="Times New Roman" w:hAnsi="Times New Roman" w:cs="Times New Roman"/>
          <w:sz w:val="20"/>
          <w:szCs w:val="20"/>
        </w:rPr>
        <w:t>ngelsoto</w:t>
      </w:r>
      <w:hyperlink r:id="rId121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@prensadelpre</w:t>
        </w:r>
        <w:r w:rsidR="000050B3">
          <w:rPr>
            <w:rStyle w:val="Hipervnculo"/>
            <w:rFonts w:ascii="Times New Roman" w:hAnsi="Times New Roman" w:cs="Times New Roman"/>
            <w:sz w:val="20"/>
            <w:szCs w:val="20"/>
          </w:rPr>
          <w:t>s</w:t>
        </w:r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idente.gob.do</w:t>
        </w:r>
      </w:hyperlink>
    </w:p>
    <w:p w14:paraId="395DE9FB" w14:textId="76AD1FC2" w:rsidR="003C59EB" w:rsidRPr="00D746DC" w:rsidRDefault="003C59EB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3C59EB" w:rsidRPr="00D746DC" w:rsidSect="008116E5">
      <w:headerReference w:type="default" r:id="rId122"/>
      <w:footerReference w:type="default" r:id="rId12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E937" w14:textId="77777777" w:rsidR="00600EA3" w:rsidRDefault="00600EA3" w:rsidP="00A17ADE">
      <w:pPr>
        <w:spacing w:after="0" w:line="240" w:lineRule="auto"/>
      </w:pPr>
      <w:r>
        <w:separator/>
      </w:r>
    </w:p>
  </w:endnote>
  <w:endnote w:type="continuationSeparator" w:id="0">
    <w:p w14:paraId="669A8E9B" w14:textId="77777777" w:rsidR="00600EA3" w:rsidRDefault="00600EA3" w:rsidP="00A17ADE">
      <w:pPr>
        <w:spacing w:after="0" w:line="240" w:lineRule="auto"/>
      </w:pPr>
      <w:r>
        <w:continuationSeparator/>
      </w:r>
    </w:p>
  </w:endnote>
  <w:endnote w:type="continuationNotice" w:id="1">
    <w:p w14:paraId="6E8EC2E3" w14:textId="77777777" w:rsidR="00600EA3" w:rsidRDefault="00600E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F703" w14:textId="77777777" w:rsidR="00600EA3" w:rsidRDefault="00600EA3" w:rsidP="00A17ADE">
      <w:pPr>
        <w:spacing w:after="0" w:line="240" w:lineRule="auto"/>
      </w:pPr>
      <w:r>
        <w:separator/>
      </w:r>
    </w:p>
  </w:footnote>
  <w:footnote w:type="continuationSeparator" w:id="0">
    <w:p w14:paraId="56CC18B8" w14:textId="77777777" w:rsidR="00600EA3" w:rsidRDefault="00600EA3" w:rsidP="00A17ADE">
      <w:pPr>
        <w:spacing w:after="0" w:line="240" w:lineRule="auto"/>
      </w:pPr>
      <w:r>
        <w:continuationSeparator/>
      </w:r>
    </w:p>
  </w:footnote>
  <w:footnote w:type="continuationNotice" w:id="1">
    <w:p w14:paraId="384A776A" w14:textId="77777777" w:rsidR="00600EA3" w:rsidRDefault="00600E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060"/>
    <w:rsid w:val="002516B8"/>
    <w:rsid w:val="002520E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72A"/>
    <w:rsid w:val="005F3D67"/>
    <w:rsid w:val="005F3E81"/>
    <w:rsid w:val="005F46B8"/>
    <w:rsid w:val="005F50E5"/>
    <w:rsid w:val="005F57F6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09A7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7C1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7" Type="http://schemas.openxmlformats.org/officeDocument/2006/relationships/hyperlink" Target="https://prensadelpresidente.gob.do/transparencia/phocadownload/MarcoLegalDeTransparencia/Decretos/Convertidos/Decreto-527-09.pdf" TargetMode="External"/><Relationship Id="rId63" Type="http://schemas.openxmlformats.org/officeDocument/2006/relationships/hyperlink" Target="https://prensadelpresidente.gob.do/transparencia/index.php/oai/estructura-organizacional-de-la-oai" TargetMode="External"/><Relationship Id="rId68" Type="http://schemas.openxmlformats.org/officeDocument/2006/relationships/hyperlink" Target="https://prensadelpresidente.gob.do/transparencia/index.php/oai/contactos-del-rai" TargetMode="External"/><Relationship Id="rId84" Type="http://schemas.openxmlformats.org/officeDocument/2006/relationships/hyperlink" Target="https://prensadelpresidente.gob.do/transparencia/index.php/declaracion-jurada" TargetMode="External"/><Relationship Id="rId89" Type="http://schemas.openxmlformats.org/officeDocument/2006/relationships/hyperlink" Target="https://prensadelpresidente.gob.do/transparencia/phocadownload/Presupuesto/EJECUCIONMENSUAL/2023/MAYO/EJECUCION%20PRESUPUESTARIA%20MAYO%202023.pdf" TargetMode="External"/><Relationship Id="rId112" Type="http://schemas.openxmlformats.org/officeDocument/2006/relationships/hyperlink" Target="https://prensadelpresidente.gob.do/transparencia/index.php/finanzas/inventario-en-almacen/category/962-1er-trimestre" TargetMode="Externa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130-05.PDF" TargetMode="External"/><Relationship Id="rId58" Type="http://schemas.openxmlformats.org/officeDocument/2006/relationships/hyperlink" Target="https://prensadelpresidente.gob.do/transparencia/phocadownload/MarcoLegalDeTransparencia/Resoluciones/Reglamento%2006-04.pdf" TargetMode="External"/><Relationship Id="rId74" Type="http://schemas.openxmlformats.org/officeDocument/2006/relationships/hyperlink" Target="https://prensadelpresidente.gob.do/transparencia/index.php/plan-estrategico-institucional-pei/category/817-2023" TargetMode="External"/><Relationship Id="rId79" Type="http://schemas.openxmlformats.org/officeDocument/2006/relationships/hyperlink" Target="https://prensadelpresidente.gob.do/transparencia/index.php/estadisticas/category/954-1er-trimestre" TargetMode="External"/><Relationship Id="rId102" Type="http://schemas.openxmlformats.org/officeDocument/2006/relationships/hyperlink" Target="https://prensadelpresidente.gob.do/transparencia/index.php/compras-y-contrataciones/subasta-inversa/category/1007-mayo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2" Type="http://schemas.openxmlformats.org/officeDocument/2006/relationships/hyperlink" Target="https://prensadelpresidente.gob.do/transparencia/index.php/acceso-al-311/estadisticas-de-las-quejas-reclamaciones-y-sugerencias-recibidas-a-traves-del-311/category/964-1er-trimestre" TargetMode="External"/><Relationship Id="rId90" Type="http://schemas.openxmlformats.org/officeDocument/2006/relationships/hyperlink" Target="https://prensadelpresidente.gob.do/transparencia/index.php/presupuesto/ejecucion-del-presupuesto/category/956-1er-trimestre" TargetMode="External"/><Relationship Id="rId95" Type="http://schemas.openxmlformats.org/officeDocument/2006/relationships/hyperlink" Target="https://map.gob.do/Concursa/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43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5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4" Type="http://schemas.openxmlformats.org/officeDocument/2006/relationships/hyperlink" Target="https://prensadelpresidente.gob.do/transparencia/index.php/oai/manual-de-organizacion-de-la-oai" TargetMode="External"/><Relationship Id="rId69" Type="http://schemas.openxmlformats.org/officeDocument/2006/relationships/hyperlink" Target="https://prensadelpresidente.gob.do/transparencia/index.php/oai/informacion-clasificada/category/849-2023" TargetMode="External"/><Relationship Id="rId77" Type="http://schemas.openxmlformats.org/officeDocument/2006/relationships/hyperlink" Target="https://prensadelpresidente.gob.do/transparencia/index.php/plan-estrategico-institucional-pei/category/462-2022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prensadelpresidente.gob.do/transparencia/index.php/finanzas/estado-financiero" TargetMode="External"/><Relationship Id="rId113" Type="http://schemas.openxmlformats.org/officeDocument/2006/relationships/hyperlink" Target="https://prensadelpresidente.gob.do/transparencia/index.php/datos-abiertos" TargetMode="External"/><Relationship Id="rId118" Type="http://schemas.openxmlformats.org/officeDocument/2006/relationships/hyperlink" Target="https://prensadelpresidente.gob.do/transparencia/index.php/consulta-publica/procesos-de-consultas-abiertas/category/847-2023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491-07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80" Type="http://schemas.openxmlformats.org/officeDocument/2006/relationships/hyperlink" Target="https://www.gob.do/" TargetMode="External"/><Relationship Id="rId85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https://prensadelpresidente.gob.do/transparencia/index.php/recursos-humanos/jubilaciones-pensiones-y-retiros/category/833-2023" TargetMode="External"/><Relationship Id="rId98" Type="http://schemas.openxmlformats.org/officeDocument/2006/relationships/hyperlink" Target="https://www.dgcp.gob.do/servicios/registro-de-proveedores/" TargetMode="External"/><Relationship Id="rId121" Type="http://schemas.openxmlformats.org/officeDocument/2006/relationships/hyperlink" Target="mailto:luis.oviedo@inefi.gob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-528-09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03" Type="http://schemas.openxmlformats.org/officeDocument/2006/relationships/hyperlink" Target="https://prensadelpresidente.gob.do/transparencia/index.php/compras-y-contrataciones/relacion-de-compras-por-debajo-del-umbral/category/997-mayo" TargetMode="External"/><Relationship Id="rId10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2" Type="http://schemas.openxmlformats.org/officeDocument/2006/relationships/hyperlink" Target="https://prensadelpresidente.gob.do/transparencia/index.php/oai/derechos-y-deberes-del-ciudadano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s://prensadelpresidente.gob.do/transparencia/index.php/plan-estrategico-institucional-pei/category/818-informes-trimestrales-poa-ano-2023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8" Type="http://schemas.openxmlformats.org/officeDocument/2006/relationships/hyperlink" Target="http://digeig.gob.do/web/es/transparencia/presupuesto/ejecucion-del-presupuesto/" TargetMode="External"/><Relationship Id="rId91" Type="http://schemas.openxmlformats.org/officeDocument/2006/relationships/hyperlink" Target="https://prensadelpresidente.gob.do/transparencia/phocadownload/Presupuesto/InformeSemestralFisicoFinanciero/Informe%20de%20Evaluacin%20Semestral%20Metas%20Fsicas%20Financieras%20Julio%20diciembre%202022.pdf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4-09.pdf" TargetMode="External"/><Relationship Id="rId57" Type="http://schemas.openxmlformats.org/officeDocument/2006/relationships/hyperlink" Target="https://prensadelpresidente.gob.do/transparencia/phocadownload/MarcoLegalDeTransparencia/Resoluciones/Reglamento%2009-04.pdf" TargetMode="External"/><Relationship Id="rId106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114" Type="http://schemas.openxmlformats.org/officeDocument/2006/relationships/hyperlink" Target="https://prensadelpresidente.gob.do/transparencia/index.php/comisiones-de-etica-publica-cep/listados-de-miembros-y-medios-de-contacto" TargetMode="External"/><Relationship Id="rId119" Type="http://schemas.openxmlformats.org/officeDocument/2006/relationships/hyperlink" Target="https://prensadelpresidente.gob.do/transparencia/index.php/consulta-publica/relacion-de-consultas-publicas/category/848-2023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0" Type="http://schemas.openxmlformats.org/officeDocument/2006/relationships/hyperlink" Target="https://prensadelpresidente.gob.do/transparencia/index.php/o-i" TargetMode="External"/><Relationship Id="rId65" Type="http://schemas.openxmlformats.org/officeDocument/2006/relationships/hyperlink" Target="https://prensadelpresidente.gob.do/transparencia/index.php/oai/manual-de-procedimientos-de-la-oai" TargetMode="External"/><Relationship Id="rId73" Type="http://schemas.openxmlformats.org/officeDocument/2006/relationships/hyperlink" Target="https://prensadelpresidente.gob.do/transparencia/index.php/plan-estrategico-institucional-pei/category/825-2023" TargetMode="External"/><Relationship Id="rId78" Type="http://schemas.openxmlformats.org/officeDocument/2006/relationships/hyperlink" Target="https://prensadelpresidente.gob.do/transparencia/index.php/publicaciones-t/category/826-2023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s://prensadelpresidente.gob.do/transparencia/index.php/presupuesto/presupuesto-aprobado-del-ano/category/815-2023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prensadelpresidente.gob.do/transparencia/index.php/compras-y-contrataciones/plan-anual-de-compras/category/814-2023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s://prensadelpresidente.gob.do/transparencia/index.php/finanzas/informes-de-auditorias/category/843-2023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3-09%201.pdf" TargetMode="External"/><Relationship Id="rId55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s://prensadelpresidente.gob.do/transparencia/index.php/programas-asistenciales/category/834-2023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mailto:Oai@prensadelpresidente.gob.do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dice-de-transparencia-estandarizado/category/965-febrero" TargetMode="External"/><Relationship Id="rId92" Type="http://schemas.openxmlformats.org/officeDocument/2006/relationships/hyperlink" Target="https://prensadelpresidente.gob.do/transparencia/index.php/recursos-humanos/nomina/category/990-may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6" Type="http://schemas.openxmlformats.org/officeDocument/2006/relationships/hyperlink" Target="https://prensadelpresidente.gob.do/transparencia/index.php/oai/estadisticas-y-balances-de-la-gestion-oai/category/963-1er-trimestre" TargetMode="External"/><Relationship Id="rId87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0" Type="http://schemas.openxmlformats.org/officeDocument/2006/relationships/hyperlink" Target="https://prensadelpresidente.gob.do/transparencia/index.php/finanzas/activos-fijos/category/382-2022" TargetMode="External"/><Relationship Id="rId115" Type="http://schemas.openxmlformats.org/officeDocument/2006/relationships/hyperlink" Target="https://prensadelpresidente.gob.do/transparencia/index.php/comisiones-de-etica-publica-cep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7455</Words>
  <Characters>41003</Characters>
  <Application>Microsoft Office Word</Application>
  <DocSecurity>0</DocSecurity>
  <Lines>341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Angel Soto</cp:lastModifiedBy>
  <cp:revision>2</cp:revision>
  <cp:lastPrinted>2022-04-06T15:12:00Z</cp:lastPrinted>
  <dcterms:created xsi:type="dcterms:W3CDTF">2023-06-27T15:27:00Z</dcterms:created>
  <dcterms:modified xsi:type="dcterms:W3CDTF">2023-06-27T15:27:00Z</dcterms:modified>
</cp:coreProperties>
</file>